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CF3B34" w14:textId="56865F0E" w:rsidR="00966445" w:rsidRPr="00EA302D" w:rsidRDefault="00EA302D" w:rsidP="00EA302D">
      <w:pPr>
        <w:jc w:val="center"/>
        <w:rPr>
          <w:b/>
          <w:bCs/>
          <w:color w:val="707F62"/>
          <w:sz w:val="36"/>
          <w:szCs w:val="36"/>
          <w:u w:val="single"/>
          <w:rtl/>
        </w:rPr>
      </w:pPr>
      <w:r w:rsidRPr="00EA302D">
        <w:rPr>
          <w:rFonts w:hint="cs"/>
          <w:b/>
          <w:bCs/>
          <w:color w:val="707F62"/>
          <w:sz w:val="36"/>
          <w:szCs w:val="36"/>
          <w:u w:val="single"/>
          <w:rtl/>
        </w:rPr>
        <w:t xml:space="preserve">יום </w:t>
      </w:r>
      <w:r w:rsidR="00425E8F">
        <w:rPr>
          <w:rFonts w:hint="cs"/>
          <w:b/>
          <w:bCs/>
          <w:color w:val="707F62"/>
          <w:sz w:val="36"/>
          <w:szCs w:val="36"/>
          <w:u w:val="single"/>
          <w:rtl/>
        </w:rPr>
        <w:t>3</w:t>
      </w:r>
      <w:r w:rsidRPr="00EA302D">
        <w:rPr>
          <w:rFonts w:hint="cs"/>
          <w:b/>
          <w:bCs/>
          <w:color w:val="707F62"/>
          <w:sz w:val="36"/>
          <w:szCs w:val="36"/>
          <w:u w:val="single"/>
          <w:rtl/>
        </w:rPr>
        <w:t xml:space="preserve"> </w:t>
      </w:r>
      <w:r w:rsidRPr="00EA302D">
        <w:rPr>
          <w:b/>
          <w:bCs/>
          <w:color w:val="707F62"/>
          <w:sz w:val="36"/>
          <w:szCs w:val="36"/>
          <w:u w:val="single"/>
          <w:rtl/>
        </w:rPr>
        <w:t>–</w:t>
      </w:r>
      <w:r w:rsidRPr="00EA302D">
        <w:rPr>
          <w:rFonts w:hint="cs"/>
          <w:b/>
          <w:bCs/>
          <w:color w:val="707F62"/>
          <w:sz w:val="36"/>
          <w:szCs w:val="36"/>
          <w:u w:val="single"/>
          <w:rtl/>
        </w:rPr>
        <w:t xml:space="preserve"> </w:t>
      </w:r>
      <w:r w:rsidR="00425E8F">
        <w:rPr>
          <w:rFonts w:hint="cs"/>
          <w:b/>
          <w:bCs/>
          <w:color w:val="707F62"/>
          <w:sz w:val="36"/>
          <w:szCs w:val="36"/>
          <w:u w:val="single"/>
          <w:rtl/>
        </w:rPr>
        <w:t>להשקיע</w:t>
      </w:r>
      <w:r w:rsidR="000E7001" w:rsidRPr="00EA302D">
        <w:rPr>
          <w:rFonts w:hint="cs"/>
          <w:b/>
          <w:bCs/>
          <w:color w:val="707F62"/>
          <w:sz w:val="36"/>
          <w:szCs w:val="36"/>
          <w:u w:val="single"/>
          <w:rtl/>
        </w:rPr>
        <w:t xml:space="preserve"> את הכסף האבוד</w:t>
      </w:r>
      <w:r w:rsidRPr="00EA302D">
        <w:rPr>
          <w:rFonts w:hint="cs"/>
          <w:b/>
          <w:bCs/>
          <w:color w:val="707F62"/>
          <w:sz w:val="36"/>
          <w:szCs w:val="36"/>
          <w:u w:val="single"/>
          <w:rtl/>
        </w:rPr>
        <w:t xml:space="preserve"> שלי</w:t>
      </w:r>
    </w:p>
    <w:p w14:paraId="3CF74F0D" w14:textId="541575BE" w:rsidR="00425E8F" w:rsidRPr="00451956" w:rsidRDefault="00425E8F" w:rsidP="00425E8F">
      <w:pPr>
        <w:rPr>
          <w:b/>
          <w:bCs/>
          <w:sz w:val="28"/>
          <w:szCs w:val="28"/>
          <w:u w:val="single"/>
        </w:rPr>
      </w:pPr>
      <w:r>
        <w:rPr>
          <w:rFonts w:hint="cs"/>
          <w:b/>
          <w:bCs/>
          <w:sz w:val="28"/>
          <w:szCs w:val="28"/>
          <w:u w:val="single"/>
          <w:rtl/>
        </w:rPr>
        <w:t>אופטימיזציה להשקעות קיימות</w:t>
      </w:r>
    </w:p>
    <w:p w14:paraId="76A07A04" w14:textId="5851A921" w:rsidR="00425E8F" w:rsidRDefault="00425E8F" w:rsidP="00425E8F">
      <w:pPr>
        <w:spacing w:line="240" w:lineRule="auto"/>
        <w:rPr>
          <w:rtl/>
        </w:rPr>
      </w:pPr>
      <w:r>
        <w:rPr>
          <w:rFonts w:hint="cs"/>
          <w:rtl/>
        </w:rPr>
        <w:t xml:space="preserve">שוק המניות עולה ויורד, אך בטווח הארוך הוא נוטה לעלות. היתרון של מסלול השקעה סולידי (אג"ח) הוא שכשיש ירידות התיק יורד הרבה פחות. היתרון של מסלולי השקעה </w:t>
      </w:r>
      <w:proofErr w:type="spellStart"/>
      <w:r>
        <w:rPr>
          <w:rFonts w:hint="cs"/>
          <w:rtl/>
        </w:rPr>
        <w:t>מנייתיים</w:t>
      </w:r>
      <w:proofErr w:type="spellEnd"/>
      <w:r>
        <w:rPr>
          <w:rFonts w:hint="cs"/>
          <w:rtl/>
        </w:rPr>
        <w:t xml:space="preserve"> הוא שכשיש עליות התיק עולה הרבה יותר.  </w:t>
      </w:r>
    </w:p>
    <w:tbl>
      <w:tblPr>
        <w:tblStyle w:val="TableGrid"/>
        <w:tblpPr w:leftFromText="180" w:rightFromText="180" w:vertAnchor="text" w:horzAnchor="margin" w:tblpXSpec="center" w:tblpY="827"/>
        <w:bidiVisual/>
        <w:tblW w:w="3634" w:type="pct"/>
        <w:tblLook w:val="04A0" w:firstRow="1" w:lastRow="0" w:firstColumn="1" w:lastColumn="0" w:noHBand="0" w:noVBand="1"/>
      </w:tblPr>
      <w:tblGrid>
        <w:gridCol w:w="2912"/>
        <w:gridCol w:w="3118"/>
      </w:tblGrid>
      <w:tr w:rsidR="00425E8F" w:rsidRPr="00F11925" w14:paraId="27C86A23" w14:textId="77777777" w:rsidTr="00425E8F">
        <w:tc>
          <w:tcPr>
            <w:tcW w:w="5000" w:type="pct"/>
            <w:gridSpan w:val="2"/>
            <w:shd w:val="clear" w:color="auto" w:fill="707F62"/>
          </w:tcPr>
          <w:p w14:paraId="5E2AB757" w14:textId="77777777" w:rsidR="00425E8F" w:rsidRDefault="00425E8F" w:rsidP="00425E8F">
            <w:pPr>
              <w:jc w:val="center"/>
              <w:rPr>
                <w:rFonts w:hint="cs"/>
                <w:b/>
                <w:bCs/>
                <w:i/>
                <w:iCs/>
                <w:color w:val="FFFFFF" w:themeColor="background1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i/>
                <w:iCs/>
                <w:color w:val="FFFFFF" w:themeColor="background1"/>
                <w:sz w:val="32"/>
                <w:szCs w:val="32"/>
                <w:rtl/>
              </w:rPr>
              <w:t>מוצר ההשקעה לבדיקת מסלול</w:t>
            </w:r>
          </w:p>
        </w:tc>
      </w:tr>
      <w:tr w:rsidR="00425E8F" w:rsidRPr="00EA302D" w14:paraId="59570375" w14:textId="77777777" w:rsidTr="00425E8F">
        <w:tc>
          <w:tcPr>
            <w:tcW w:w="2415" w:type="pct"/>
          </w:tcPr>
          <w:p w14:paraId="4E9C78E9" w14:textId="77777777" w:rsidR="00425E8F" w:rsidRPr="00EA302D" w:rsidRDefault="00425E8F" w:rsidP="00425E8F">
            <w:pPr>
              <w:rPr>
                <w:rtl/>
              </w:rPr>
            </w:pPr>
            <w:r>
              <w:rPr>
                <w:rFonts w:hint="cs"/>
                <w:rtl/>
              </w:rPr>
              <w:t>קרן פנסיה</w:t>
            </w:r>
          </w:p>
        </w:tc>
        <w:tc>
          <w:tcPr>
            <w:tcW w:w="2585" w:type="pct"/>
          </w:tcPr>
          <w:p w14:paraId="63D76553" w14:textId="77777777" w:rsidR="00425E8F" w:rsidRDefault="00425E8F" w:rsidP="00425E8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קרן השתלמות</w:t>
            </w:r>
          </w:p>
        </w:tc>
      </w:tr>
      <w:tr w:rsidR="00425E8F" w:rsidRPr="00EA302D" w14:paraId="44FFF9A0" w14:textId="77777777" w:rsidTr="00425E8F">
        <w:tc>
          <w:tcPr>
            <w:tcW w:w="2415" w:type="pct"/>
          </w:tcPr>
          <w:p w14:paraId="7A2C8554" w14:textId="77777777" w:rsidR="00425E8F" w:rsidRPr="00EA302D" w:rsidRDefault="00425E8F" w:rsidP="00425E8F">
            <w:pPr>
              <w:rPr>
                <w:rtl/>
              </w:rPr>
            </w:pPr>
            <w:r>
              <w:rPr>
                <w:rFonts w:hint="cs"/>
                <w:rtl/>
              </w:rPr>
              <w:t>ביטוח מנהלים</w:t>
            </w:r>
          </w:p>
        </w:tc>
        <w:tc>
          <w:tcPr>
            <w:tcW w:w="2585" w:type="pct"/>
          </w:tcPr>
          <w:p w14:paraId="1903E1F3" w14:textId="77777777" w:rsidR="00425E8F" w:rsidRDefault="00425E8F" w:rsidP="00425E8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חיסכון לכל ילד </w:t>
            </w:r>
          </w:p>
        </w:tc>
      </w:tr>
      <w:tr w:rsidR="00425E8F" w:rsidRPr="00EA302D" w14:paraId="39F75CE9" w14:textId="77777777" w:rsidTr="00425E8F">
        <w:tc>
          <w:tcPr>
            <w:tcW w:w="2415" w:type="pct"/>
          </w:tcPr>
          <w:p w14:paraId="2B183A81" w14:textId="77777777" w:rsidR="00425E8F" w:rsidRPr="00EA302D" w:rsidRDefault="00425E8F" w:rsidP="00425E8F">
            <w:pPr>
              <w:rPr>
                <w:rtl/>
              </w:rPr>
            </w:pPr>
            <w:r>
              <w:rPr>
                <w:rFonts w:hint="cs"/>
                <w:rtl/>
              </w:rPr>
              <w:t>קופת גמל לפנסיה</w:t>
            </w:r>
          </w:p>
        </w:tc>
        <w:tc>
          <w:tcPr>
            <w:tcW w:w="2585" w:type="pct"/>
          </w:tcPr>
          <w:p w14:paraId="5B89365C" w14:textId="77777777" w:rsidR="00425E8F" w:rsidRDefault="00425E8F" w:rsidP="00425E8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פוליסת חיסכון</w:t>
            </w:r>
          </w:p>
        </w:tc>
      </w:tr>
      <w:tr w:rsidR="00425E8F" w:rsidRPr="00EA302D" w14:paraId="523674BB" w14:textId="77777777" w:rsidTr="00425E8F">
        <w:tc>
          <w:tcPr>
            <w:tcW w:w="2415" w:type="pct"/>
          </w:tcPr>
          <w:p w14:paraId="61B4294A" w14:textId="77777777" w:rsidR="00425E8F" w:rsidRPr="00EA302D" w:rsidRDefault="00425E8F" w:rsidP="00425E8F">
            <w:pPr>
              <w:rPr>
                <w:rtl/>
              </w:rPr>
            </w:pPr>
            <w:r>
              <w:rPr>
                <w:rFonts w:hint="cs"/>
                <w:rtl/>
              </w:rPr>
              <w:t>קופת גמל להשקעה</w:t>
            </w:r>
          </w:p>
        </w:tc>
        <w:tc>
          <w:tcPr>
            <w:tcW w:w="2585" w:type="pct"/>
          </w:tcPr>
          <w:p w14:paraId="57A0E322" w14:textId="77777777" w:rsidR="00425E8F" w:rsidRDefault="00425E8F" w:rsidP="00425E8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קופת גמל בתיקון 190</w:t>
            </w:r>
          </w:p>
        </w:tc>
      </w:tr>
    </w:tbl>
    <w:p w14:paraId="51739AF9" w14:textId="56C4182D" w:rsidR="00425E8F" w:rsidRDefault="00425E8F" w:rsidP="00425E8F">
      <w:pPr>
        <w:spacing w:line="240" w:lineRule="auto"/>
        <w:rPr>
          <w:b/>
          <w:bCs/>
          <w:sz w:val="28"/>
          <w:szCs w:val="28"/>
          <w:u w:val="single"/>
        </w:rPr>
      </w:pPr>
      <w:r>
        <w:rPr>
          <w:rFonts w:hint="cs"/>
          <w:rtl/>
        </w:rPr>
        <w:t xml:space="preserve">מכיוון ששוק ההון נוטה לעלות עם הזמן יש היגיון בהשקעות שהן לטווח ארוך בשוק ההון להיות במסלולים </w:t>
      </w:r>
      <w:proofErr w:type="spellStart"/>
      <w:r>
        <w:rPr>
          <w:rFonts w:hint="cs"/>
          <w:rtl/>
        </w:rPr>
        <w:t>מנייתיים</w:t>
      </w:r>
      <w:proofErr w:type="spellEnd"/>
      <w:r>
        <w:rPr>
          <w:rFonts w:hint="cs"/>
          <w:rtl/>
        </w:rPr>
        <w:t xml:space="preserve"> ולהרוויח את העליות לאורך זמן. לכן מומלץ לעבור על המוצרים הבאים ולראות מה המסלול שלהם וטווח ההשקעה ולראות האם הם מתאימים. </w:t>
      </w:r>
    </w:p>
    <w:p w14:paraId="01E503A7" w14:textId="61057218" w:rsidR="00425E8F" w:rsidRPr="00425E8F" w:rsidRDefault="00425E8F" w:rsidP="00425E8F">
      <w:pPr>
        <w:rPr>
          <w:b/>
          <w:bCs/>
          <w:sz w:val="28"/>
          <w:szCs w:val="28"/>
          <w:u w:val="single"/>
          <w:rtl/>
        </w:rPr>
      </w:pPr>
    </w:p>
    <w:p w14:paraId="5EF343E8" w14:textId="77777777" w:rsidR="00425E8F" w:rsidRDefault="00425E8F" w:rsidP="00220406">
      <w:pPr>
        <w:rPr>
          <w:b/>
          <w:bCs/>
          <w:sz w:val="28"/>
          <w:szCs w:val="28"/>
          <w:u w:val="single"/>
          <w:rtl/>
        </w:rPr>
      </w:pPr>
    </w:p>
    <w:p w14:paraId="31C3BB5B" w14:textId="77777777" w:rsidR="00425E8F" w:rsidRDefault="00425E8F" w:rsidP="00220406">
      <w:pPr>
        <w:rPr>
          <w:b/>
          <w:bCs/>
          <w:sz w:val="28"/>
          <w:szCs w:val="28"/>
          <w:u w:val="single"/>
          <w:rtl/>
        </w:rPr>
      </w:pPr>
    </w:p>
    <w:p w14:paraId="2C80F64D" w14:textId="79F21345" w:rsidR="00451956" w:rsidRPr="00451956" w:rsidRDefault="00451956" w:rsidP="00451956">
      <w:pPr>
        <w:rPr>
          <w:b/>
          <w:bCs/>
          <w:sz w:val="28"/>
          <w:szCs w:val="28"/>
          <w:u w:val="single"/>
        </w:rPr>
      </w:pPr>
      <w:r>
        <w:rPr>
          <w:rFonts w:hint="cs"/>
          <w:b/>
          <w:bCs/>
          <w:sz w:val="28"/>
          <w:szCs w:val="28"/>
          <w:u w:val="single"/>
          <w:rtl/>
        </w:rPr>
        <w:t>אתרים שיעזרו לכם ל</w:t>
      </w:r>
      <w:r w:rsidR="00425E8F">
        <w:rPr>
          <w:rFonts w:hint="cs"/>
          <w:b/>
          <w:bCs/>
          <w:sz w:val="28"/>
          <w:szCs w:val="28"/>
          <w:u w:val="single"/>
          <w:rtl/>
        </w:rPr>
        <w:t>אתר קרן כספית</w:t>
      </w:r>
      <w:r>
        <w:rPr>
          <w:rFonts w:hint="cs"/>
          <w:b/>
          <w:bCs/>
          <w:sz w:val="28"/>
          <w:szCs w:val="28"/>
          <w:u w:val="single"/>
          <w:rtl/>
        </w:rPr>
        <w:t>:</w:t>
      </w:r>
    </w:p>
    <w:p w14:paraId="54D972CA" w14:textId="73AE1DA8" w:rsidR="00C36D05" w:rsidRDefault="00425E8F" w:rsidP="004C0D20">
      <w:pPr>
        <w:pStyle w:val="ListParagraph"/>
        <w:numPr>
          <w:ilvl w:val="0"/>
          <w:numId w:val="10"/>
        </w:numPr>
        <w:spacing w:line="240" w:lineRule="auto"/>
        <w:rPr>
          <w:rtl/>
        </w:rPr>
      </w:pPr>
      <w:r>
        <w:rPr>
          <w:rFonts w:hint="cs"/>
          <w:rtl/>
        </w:rPr>
        <w:t xml:space="preserve">להיכנס לאתר בנק ישראל להשוות ריביות על </w:t>
      </w:r>
      <w:proofErr w:type="spellStart"/>
      <w:r>
        <w:rPr>
          <w:rFonts w:hint="cs"/>
          <w:rtl/>
        </w:rPr>
        <w:t>פקדונות</w:t>
      </w:r>
      <w:proofErr w:type="spellEnd"/>
    </w:p>
    <w:p w14:paraId="64E364AA" w14:textId="54A7D17B" w:rsidR="000F14FD" w:rsidRPr="000F14FD" w:rsidRDefault="000F14FD" w:rsidP="000F14FD">
      <w:pPr>
        <w:spacing w:line="240" w:lineRule="auto"/>
        <w:ind w:left="360"/>
        <w:rPr>
          <w:rFonts w:cs="Arial"/>
        </w:rPr>
      </w:pPr>
      <w:hyperlink r:id="rId7" w:history="1">
        <w:r w:rsidRPr="00E5283D">
          <w:rPr>
            <w:rStyle w:val="Hyperlink"/>
          </w:rPr>
          <w:t>https://www.boi.org.il/information/interestrates/compare/</w:t>
        </w:r>
      </w:hyperlink>
    </w:p>
    <w:p w14:paraId="2A81B596" w14:textId="77777777" w:rsidR="000F14FD" w:rsidRDefault="000F14FD" w:rsidP="003132D2">
      <w:pPr>
        <w:pStyle w:val="ListParagraph"/>
        <w:numPr>
          <w:ilvl w:val="0"/>
          <w:numId w:val="10"/>
        </w:numPr>
        <w:spacing w:line="240" w:lineRule="auto"/>
      </w:pPr>
      <w:r>
        <w:rPr>
          <w:rFonts w:hint="cs"/>
          <w:rtl/>
        </w:rPr>
        <w:t xml:space="preserve">להיכנס לאתר </w:t>
      </w:r>
      <w:proofErr w:type="spellStart"/>
      <w:r>
        <w:rPr>
          <w:rFonts w:hint="cs"/>
          <w:rtl/>
        </w:rPr>
        <w:t>פאנדר</w:t>
      </w:r>
      <w:proofErr w:type="spellEnd"/>
      <w:r>
        <w:rPr>
          <w:rFonts w:hint="cs"/>
          <w:rtl/>
        </w:rPr>
        <w:t xml:space="preserve"> לקבל רשימה של קרנות כספיות </w:t>
      </w:r>
      <w:proofErr w:type="spellStart"/>
      <w:r>
        <w:rPr>
          <w:rFonts w:hint="cs"/>
          <w:rtl/>
        </w:rPr>
        <w:t>שיקליות</w:t>
      </w:r>
      <w:proofErr w:type="spellEnd"/>
      <w:r>
        <w:rPr>
          <w:rFonts w:hint="cs"/>
          <w:rtl/>
        </w:rPr>
        <w:t xml:space="preserve"> </w:t>
      </w:r>
    </w:p>
    <w:p w14:paraId="7B6DF8E7" w14:textId="3B5B08A4" w:rsidR="00C36D05" w:rsidRDefault="000F14FD" w:rsidP="000F14FD">
      <w:pPr>
        <w:spacing w:line="240" w:lineRule="auto"/>
        <w:ind w:left="360"/>
      </w:pPr>
      <w:hyperlink r:id="rId8" w:history="1">
        <w:r w:rsidRPr="00E5283D">
          <w:rPr>
            <w:rStyle w:val="Hyperlink"/>
          </w:rPr>
          <w:t>https://www.funder.co.il/kaspit</w:t>
        </w:r>
      </w:hyperlink>
    </w:p>
    <w:p w14:paraId="2ABFFEBB" w14:textId="77777777" w:rsidR="000F14FD" w:rsidRPr="000F14FD" w:rsidRDefault="000F14FD" w:rsidP="000F14FD">
      <w:pPr>
        <w:spacing w:line="240" w:lineRule="auto"/>
        <w:ind w:left="360"/>
        <w:rPr>
          <w:rtl/>
        </w:rPr>
      </w:pPr>
    </w:p>
    <w:p w14:paraId="0A5FB5C0" w14:textId="563C2678" w:rsidR="00632DC6" w:rsidRDefault="00632DC6" w:rsidP="00632DC6">
      <w:pPr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לבחור את הקרן הכספית</w:t>
      </w:r>
    </w:p>
    <w:p w14:paraId="2EC7F0E6" w14:textId="4191E2DC" w:rsidR="00632DC6" w:rsidRPr="00632DC6" w:rsidRDefault="00632DC6" w:rsidP="00632DC6">
      <w:pPr>
        <w:rPr>
          <w:rtl/>
        </w:rPr>
      </w:pPr>
      <w:r w:rsidRPr="00632DC6">
        <w:rPr>
          <w:rFonts w:hint="cs"/>
          <w:rtl/>
        </w:rPr>
        <w:t>בחרו קרן כספית ועשו השקעה ראשונה אפילו של 50 שקלים רק כדי שהכסף לא יישב בעו"ש</w:t>
      </w:r>
    </w:p>
    <w:p w14:paraId="4A119D36" w14:textId="5900BF4C" w:rsidR="00632DC6" w:rsidRDefault="00632DC6" w:rsidP="00632DC6">
      <w:pPr>
        <w:pStyle w:val="ListParagraph"/>
        <w:numPr>
          <w:ilvl w:val="0"/>
          <w:numId w:val="12"/>
        </w:numPr>
      </w:pPr>
      <w:r>
        <w:rPr>
          <w:rFonts w:hint="cs"/>
          <w:rtl/>
        </w:rPr>
        <w:t xml:space="preserve">להיכנס לאתר </w:t>
      </w:r>
      <w:hyperlink r:id="rId9" w:history="1">
        <w:proofErr w:type="spellStart"/>
        <w:r w:rsidRPr="00632DC6">
          <w:rPr>
            <w:rStyle w:val="Hyperlink"/>
            <w:rFonts w:hint="cs"/>
            <w:rtl/>
          </w:rPr>
          <w:t>פאנדר</w:t>
        </w:r>
        <w:proofErr w:type="spellEnd"/>
      </w:hyperlink>
      <w:r>
        <w:rPr>
          <w:rFonts w:hint="cs"/>
          <w:rtl/>
        </w:rPr>
        <w:t xml:space="preserve"> לקרנות כספיות </w:t>
      </w:r>
    </w:p>
    <w:p w14:paraId="7CC0FFDE" w14:textId="0F6CA4F3" w:rsidR="00632DC6" w:rsidRDefault="00632DC6" w:rsidP="00632DC6">
      <w:pPr>
        <w:pStyle w:val="ListParagraph"/>
        <w:numPr>
          <w:ilvl w:val="0"/>
          <w:numId w:val="12"/>
        </w:numPr>
      </w:pPr>
      <w:r>
        <w:rPr>
          <w:rFonts w:hint="cs"/>
          <w:rtl/>
        </w:rPr>
        <w:t>למיין את הקרנות לפי תשואות מתחילת השנה</w:t>
      </w:r>
    </w:p>
    <w:p w14:paraId="7242FB35" w14:textId="38169AC4" w:rsidR="00632DC6" w:rsidRDefault="00632DC6" w:rsidP="00632DC6">
      <w:pPr>
        <w:pStyle w:val="ListParagraph"/>
        <w:numPr>
          <w:ilvl w:val="0"/>
          <w:numId w:val="12"/>
        </w:numPr>
      </w:pPr>
      <w:r>
        <w:rPr>
          <w:rFonts w:hint="cs"/>
          <w:rtl/>
        </w:rPr>
        <w:t>לבחור את הקרן עם התשואה הכי גבוהה ודמי ניהול הכי נמוכים</w:t>
      </w:r>
      <w:r>
        <w:rPr>
          <w:rtl/>
        </w:rPr>
        <w:br/>
      </w:r>
      <w:r>
        <w:rPr>
          <w:rFonts w:hint="cs"/>
          <w:rtl/>
        </w:rPr>
        <w:t xml:space="preserve">* אם בשם הקרן רשום "ניהול נזילות" תבחרו קרן אחרת </w:t>
      </w:r>
    </w:p>
    <w:p w14:paraId="15226A8D" w14:textId="04E3BD1C" w:rsidR="00632DC6" w:rsidRDefault="00632DC6" w:rsidP="00632DC6">
      <w:pPr>
        <w:pStyle w:val="ListParagraph"/>
        <w:numPr>
          <w:ilvl w:val="0"/>
          <w:numId w:val="12"/>
        </w:numPr>
      </w:pPr>
      <w:r>
        <w:rPr>
          <w:rFonts w:hint="cs"/>
          <w:rtl/>
        </w:rPr>
        <w:t>היכנסו לקרן שבחרתם וחפשו איפה כתוב מספר הקרן והעתיקו את המספר הזה</w:t>
      </w:r>
      <w:r w:rsidR="00920895">
        <w:br/>
      </w:r>
      <w:r w:rsidR="00920895" w:rsidRPr="00920895">
        <w:rPr>
          <w:rFonts w:cs="Arial"/>
          <w:rtl/>
        </w:rPr>
        <w:drawing>
          <wp:inline distT="0" distB="0" distL="0" distR="0" wp14:anchorId="2FDA837C" wp14:editId="6368CB90">
            <wp:extent cx="3557569" cy="869904"/>
            <wp:effectExtent l="0" t="0" r="5080" b="6985"/>
            <wp:docPr id="157499284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992844" name="Picture 1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76198" cy="874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DB57D" w14:textId="66332658" w:rsidR="00920895" w:rsidRDefault="00920895" w:rsidP="00632DC6">
      <w:pPr>
        <w:pStyle w:val="ListParagraph"/>
        <w:numPr>
          <w:ilvl w:val="0"/>
          <w:numId w:val="12"/>
        </w:numPr>
      </w:pPr>
      <w:r>
        <w:rPr>
          <w:rFonts w:hint="cs"/>
          <w:rtl/>
        </w:rPr>
        <w:t xml:space="preserve">היכנסו לחשבון הבנק שלכם וחפשו בתפריט הראשי שוק ההון / ניירות ערך </w:t>
      </w:r>
    </w:p>
    <w:p w14:paraId="3189142F" w14:textId="59804EFB" w:rsidR="00920895" w:rsidRDefault="00920895" w:rsidP="00632DC6">
      <w:pPr>
        <w:pStyle w:val="ListParagraph"/>
        <w:numPr>
          <w:ilvl w:val="0"/>
          <w:numId w:val="12"/>
        </w:numPr>
      </w:pPr>
      <w:r>
        <w:rPr>
          <w:rFonts w:hint="cs"/>
          <w:rtl/>
        </w:rPr>
        <w:t>לרוב תהיה אפשרות חיפוש בבנק לניירות ערך. חפשו את מספר הנייר ששמרתם בסעיף 4 ותמצאו את הקרן הכספית שרציתם</w:t>
      </w:r>
    </w:p>
    <w:p w14:paraId="2BD04BCF" w14:textId="2A5919CA" w:rsidR="00920895" w:rsidRDefault="00920895" w:rsidP="00632DC6">
      <w:pPr>
        <w:pStyle w:val="ListParagraph"/>
        <w:numPr>
          <w:ilvl w:val="0"/>
          <w:numId w:val="12"/>
        </w:numPr>
      </w:pPr>
      <w:r>
        <w:rPr>
          <w:rFonts w:hint="cs"/>
          <w:rtl/>
        </w:rPr>
        <w:t xml:space="preserve">לחצו על ק (קנייה, לרוב יהיה מסומן בירוק) בחרו את סכום ההשקעה שלכם ואם ההוראה להיום או ליום למחרת (אם אחרי השעה 16:30, בחרו יום המסחר הבא) </w:t>
      </w:r>
    </w:p>
    <w:p w14:paraId="0EDA3F59" w14:textId="6F03FEA8" w:rsidR="00920895" w:rsidRDefault="00920895" w:rsidP="00920895">
      <w:pPr>
        <w:ind w:left="360"/>
        <w:rPr>
          <w:rtl/>
        </w:rPr>
      </w:pPr>
      <w:r>
        <w:rPr>
          <w:rFonts w:hint="cs"/>
          <w:rtl/>
        </w:rPr>
        <w:t xml:space="preserve">ברכותיי! עשית את ההשקעה הראשונה שלך! עכשיו רק נשאר לך לבחור איך להמשיך את התהליך הפיננסי שלך! </w:t>
      </w:r>
    </w:p>
    <w:p w14:paraId="15364216" w14:textId="6350FE4D" w:rsidR="00920895" w:rsidRDefault="00920895">
      <w:pPr>
        <w:bidi w:val="0"/>
        <w:rPr>
          <w:rtl/>
        </w:rPr>
      </w:pPr>
      <w:r>
        <w:rPr>
          <w:rtl/>
        </w:rPr>
        <w:br w:type="page"/>
      </w:r>
    </w:p>
    <w:p w14:paraId="5756EFAC" w14:textId="511DCFC8" w:rsidR="00920895" w:rsidRDefault="00920895" w:rsidP="00920895">
      <w:pPr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lastRenderedPageBreak/>
        <w:t>איך להמשיך את התהליך הפיננסי שלך</w:t>
      </w:r>
    </w:p>
    <w:p w14:paraId="3538B93F" w14:textId="381C307A" w:rsidR="00C36D05" w:rsidRDefault="00CD581B" w:rsidP="00920895">
      <w:pPr>
        <w:pStyle w:val="ListParagraph"/>
        <w:numPr>
          <w:ilvl w:val="0"/>
          <w:numId w:val="14"/>
        </w:numPr>
      </w:pPr>
      <w:hyperlink r:id="rId11" w:history="1">
        <w:r w:rsidR="00920895" w:rsidRPr="00CD581B">
          <w:rPr>
            <w:rStyle w:val="Hyperlink"/>
            <w:rFonts w:hint="cs"/>
            <w:b/>
            <w:bCs/>
            <w:rtl/>
          </w:rPr>
          <w:t>תהליך ליווי אישי – למי שרוצה להתחיל להשקיע ביחד עם ליווי מקצועי לאורך כל הדרך</w:t>
        </w:r>
        <w:r w:rsidRPr="00CD581B">
          <w:rPr>
            <w:rStyle w:val="Hyperlink"/>
            <w:b/>
            <w:bCs/>
            <w:rtl/>
          </w:rPr>
          <w:br/>
        </w:r>
      </w:hyperlink>
    </w:p>
    <w:p w14:paraId="7D127746" w14:textId="5B984914" w:rsidR="00CD581B" w:rsidRDefault="00CD581B" w:rsidP="00CD581B">
      <w:pPr>
        <w:pStyle w:val="ListParagraph"/>
        <w:rPr>
          <w:rtl/>
        </w:rPr>
      </w:pPr>
      <w:r w:rsidRPr="00CD581B">
        <w:rPr>
          <w:rFonts w:cs="Arial" w:hint="cs"/>
          <w:rtl/>
        </w:rPr>
        <w:t>תהליך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ליווי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פיננסי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הוליסטי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של</w:t>
      </w:r>
      <w:r w:rsidRPr="00CD581B">
        <w:rPr>
          <w:rFonts w:cs="Arial"/>
          <w:rtl/>
        </w:rPr>
        <w:t xml:space="preserve"> 6 </w:t>
      </w:r>
      <w:r w:rsidRPr="00CD581B">
        <w:rPr>
          <w:rFonts w:cs="Arial" w:hint="cs"/>
          <w:rtl/>
        </w:rPr>
        <w:t>פגישות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בו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אנחנו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עושים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הכל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החל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ממעבר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על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הצרכים</w:t>
      </w:r>
      <w:r w:rsidRPr="00CD581B">
        <w:rPr>
          <w:rFonts w:cs="Arial"/>
          <w:rtl/>
        </w:rPr>
        <w:t xml:space="preserve">, </w:t>
      </w:r>
      <w:r w:rsidRPr="00CD581B">
        <w:rPr>
          <w:rFonts w:cs="Arial" w:hint="cs"/>
          <w:rtl/>
        </w:rPr>
        <w:t>הרצונות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והמצב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הקיים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והתייחסות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לנושאי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פנסיה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וביטוח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ועד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לבחינה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של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חסמי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השקעות</w:t>
      </w:r>
      <w:r w:rsidRPr="00CD581B">
        <w:rPr>
          <w:rFonts w:cs="Arial"/>
          <w:rtl/>
        </w:rPr>
        <w:t xml:space="preserve">, </w:t>
      </w:r>
      <w:r w:rsidRPr="00CD581B">
        <w:rPr>
          <w:rFonts w:cs="Arial" w:hint="cs"/>
          <w:rtl/>
        </w:rPr>
        <w:t>היבטי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אופטימיזציה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של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מיסוי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וניתוח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משותף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של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השקעות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ששוקלים</w:t>
      </w:r>
      <w:r w:rsidRPr="00CD581B">
        <w:rPr>
          <w:rFonts w:cs="Arial"/>
          <w:rtl/>
        </w:rPr>
        <w:t xml:space="preserve">. </w:t>
      </w:r>
      <w:r w:rsidRPr="00CD581B">
        <w:rPr>
          <w:rFonts w:cs="Arial" w:hint="cs"/>
          <w:rtl/>
        </w:rPr>
        <w:t>מתאים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במיוחד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לאנשים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שרוצים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לעשות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סדר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בכל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המצב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הפיננסי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ורוצים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ליווי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יד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ביד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עד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להשקעה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הנכספת</w:t>
      </w:r>
      <w:r w:rsidRPr="00CD581B">
        <w:rPr>
          <w:rFonts w:cs="Arial"/>
          <w:rtl/>
        </w:rPr>
        <w:t xml:space="preserve">. </w:t>
      </w:r>
    </w:p>
    <w:p w14:paraId="3B50B196" w14:textId="77777777" w:rsidR="00CD581B" w:rsidRDefault="00CD581B" w:rsidP="00CD581B">
      <w:pPr>
        <w:jc w:val="right"/>
        <w:rPr>
          <w:rFonts w:cs="Arial"/>
          <w:rtl/>
        </w:rPr>
      </w:pPr>
      <w:hyperlink r:id="rId12" w:history="1">
        <w:r w:rsidRPr="00E5283D">
          <w:rPr>
            <w:rStyle w:val="Hyperlink"/>
          </w:rPr>
          <w:t>https://haoptimit.com/optime-money</w:t>
        </w:r>
        <w:r w:rsidRPr="00E5283D">
          <w:rPr>
            <w:rStyle w:val="Hyperlink"/>
            <w:rFonts w:cs="Arial"/>
            <w:rtl/>
          </w:rPr>
          <w:t>/</w:t>
        </w:r>
      </w:hyperlink>
    </w:p>
    <w:p w14:paraId="0D0E6A58" w14:textId="2C7C7DDB" w:rsidR="00CD581B" w:rsidRPr="00920895" w:rsidRDefault="00CD581B" w:rsidP="00CD581B">
      <w:pPr>
        <w:pStyle w:val="ListParagraph"/>
      </w:pPr>
      <w:r>
        <w:rPr>
          <w:rtl/>
        </w:rPr>
        <w:br/>
      </w:r>
    </w:p>
    <w:p w14:paraId="1BC019D1" w14:textId="7B2F2984" w:rsidR="00920895" w:rsidRDefault="00CD581B" w:rsidP="00920895">
      <w:pPr>
        <w:pStyle w:val="ListParagraph"/>
        <w:numPr>
          <w:ilvl w:val="0"/>
          <w:numId w:val="14"/>
        </w:numPr>
      </w:pPr>
      <w:hyperlink r:id="rId13" w:history="1">
        <w:r w:rsidR="00920895" w:rsidRPr="00CD581B">
          <w:rPr>
            <w:rStyle w:val="Hyperlink"/>
            <w:rFonts w:hint="cs"/>
            <w:b/>
            <w:bCs/>
            <w:rtl/>
          </w:rPr>
          <w:t xml:space="preserve">פגישת לייזר אישית חד פעמית – למי שרוצה לקבל את </w:t>
        </w:r>
        <w:proofErr w:type="spellStart"/>
        <w:r w:rsidR="00920895" w:rsidRPr="00CD581B">
          <w:rPr>
            <w:rStyle w:val="Hyperlink"/>
            <w:rFonts w:hint="cs"/>
            <w:b/>
            <w:bCs/>
            <w:rtl/>
          </w:rPr>
          <w:t>התכלס</w:t>
        </w:r>
        <w:proofErr w:type="spellEnd"/>
        <w:r w:rsidR="00920895" w:rsidRPr="00CD581B">
          <w:rPr>
            <w:rStyle w:val="Hyperlink"/>
            <w:rFonts w:hint="cs"/>
            <w:b/>
            <w:bCs/>
            <w:rtl/>
          </w:rPr>
          <w:t xml:space="preserve"> </w:t>
        </w:r>
        <w:r w:rsidRPr="00CD581B">
          <w:rPr>
            <w:rStyle w:val="Hyperlink"/>
            <w:rFonts w:hint="cs"/>
            <w:b/>
            <w:bCs/>
            <w:rtl/>
          </w:rPr>
          <w:t>ויש כבר ידע קודם</w:t>
        </w:r>
        <w:r w:rsidRPr="00CD581B">
          <w:rPr>
            <w:rStyle w:val="Hyperlink"/>
            <w:b/>
            <w:bCs/>
            <w:rtl/>
          </w:rPr>
          <w:br/>
        </w:r>
      </w:hyperlink>
    </w:p>
    <w:p w14:paraId="7172D6E0" w14:textId="4C4F493B" w:rsidR="00CD581B" w:rsidRDefault="00CD581B" w:rsidP="00CD581B">
      <w:pPr>
        <w:pStyle w:val="ListParagraph"/>
        <w:rPr>
          <w:rtl/>
        </w:rPr>
      </w:pPr>
      <w:r>
        <w:rPr>
          <w:rFonts w:cs="Arial" w:hint="cs"/>
          <w:rtl/>
        </w:rPr>
        <w:t xml:space="preserve">הפגישה כוללת שליחת </w:t>
      </w:r>
      <w:r w:rsidRPr="00CD581B">
        <w:rPr>
          <w:rFonts w:cs="Arial" w:hint="cs"/>
          <w:rtl/>
        </w:rPr>
        <w:t>מצב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קיים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ומטרות</w:t>
      </w:r>
      <w:r w:rsidRPr="00CD581B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מראש </w:t>
      </w:r>
      <w:r w:rsidRPr="00CD581B">
        <w:rPr>
          <w:rFonts w:cs="Arial" w:hint="cs"/>
          <w:rtl/>
        </w:rPr>
        <w:t>ובפגישה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אחת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מוצאים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את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אפיקי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ההשקעה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המתאימים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במדויק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עבורך</w:t>
      </w:r>
      <w:r w:rsidRPr="00CD581B">
        <w:rPr>
          <w:rFonts w:cs="Arial"/>
          <w:rtl/>
        </w:rPr>
        <w:t xml:space="preserve">. </w:t>
      </w:r>
      <w:r w:rsidRPr="00CD581B">
        <w:rPr>
          <w:rFonts w:cs="Arial" w:hint="cs"/>
          <w:rtl/>
        </w:rPr>
        <w:t>מתאים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במיוחד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למי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שיש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כסף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זמין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כרגע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ומחפש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פתרון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נקודתי</w:t>
      </w:r>
      <w:r>
        <w:rPr>
          <w:rFonts w:cs="Arial" w:hint="cs"/>
          <w:rtl/>
        </w:rPr>
        <w:t xml:space="preserve"> ולא תהליך מלא. </w:t>
      </w:r>
    </w:p>
    <w:p w14:paraId="26D10D89" w14:textId="6527DA18" w:rsidR="00CD581B" w:rsidRDefault="00CD581B" w:rsidP="00CD581B">
      <w:pPr>
        <w:jc w:val="right"/>
        <w:rPr>
          <w:rFonts w:cs="Arial"/>
        </w:rPr>
      </w:pPr>
      <w:hyperlink r:id="rId14" w:history="1">
        <w:r w:rsidRPr="00E5283D">
          <w:rPr>
            <w:rStyle w:val="Hyperlink"/>
          </w:rPr>
          <w:t>https://haoptimit.com/consulting</w:t>
        </w:r>
        <w:r w:rsidRPr="00E5283D">
          <w:rPr>
            <w:rStyle w:val="Hyperlink"/>
            <w:rFonts w:cs="Arial"/>
            <w:rtl/>
          </w:rPr>
          <w:t>/</w:t>
        </w:r>
      </w:hyperlink>
    </w:p>
    <w:p w14:paraId="3D375391" w14:textId="77777777" w:rsidR="00CD581B" w:rsidRPr="00920895" w:rsidRDefault="00CD581B" w:rsidP="00CD581B"/>
    <w:p w14:paraId="474D2FAF" w14:textId="642D655E" w:rsidR="00920895" w:rsidRDefault="00CD581B" w:rsidP="00920895">
      <w:pPr>
        <w:pStyle w:val="ListParagraph"/>
        <w:numPr>
          <w:ilvl w:val="0"/>
          <w:numId w:val="14"/>
        </w:numPr>
        <w:rPr>
          <w:rtl/>
        </w:rPr>
      </w:pPr>
      <w:hyperlink r:id="rId15" w:history="1">
        <w:r w:rsidR="00920895" w:rsidRPr="00CD581B">
          <w:rPr>
            <w:rStyle w:val="Hyperlink"/>
            <w:rFonts w:hint="cs"/>
            <w:b/>
            <w:bCs/>
            <w:rtl/>
          </w:rPr>
          <w:t>קורס ההשקעה הראשונה שלי – למי שרוצה ללמוד לבד</w:t>
        </w:r>
        <w:r w:rsidRPr="00CD581B">
          <w:rPr>
            <w:rStyle w:val="Hyperlink"/>
            <w:rFonts w:hint="cs"/>
            <w:b/>
            <w:bCs/>
            <w:rtl/>
          </w:rPr>
          <w:t xml:space="preserve"> בקצב אישי</w:t>
        </w:r>
        <w:r w:rsidRPr="00CD581B">
          <w:rPr>
            <w:rStyle w:val="Hyperlink"/>
            <w:b/>
            <w:bCs/>
            <w:rtl/>
          </w:rPr>
          <w:br/>
        </w:r>
      </w:hyperlink>
    </w:p>
    <w:p w14:paraId="0FD804C5" w14:textId="77777777" w:rsidR="00CD581B" w:rsidRDefault="00CD581B" w:rsidP="00CD581B">
      <w:pPr>
        <w:pStyle w:val="ListParagraph"/>
        <w:rPr>
          <w:rFonts w:cs="Arial"/>
        </w:rPr>
      </w:pPr>
      <w:r w:rsidRPr="00CD581B">
        <w:rPr>
          <w:rFonts w:cs="Arial" w:hint="cs"/>
          <w:rtl/>
        </w:rPr>
        <w:t>קורס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ההשקעה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הראשונה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שלי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נועד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לאנשים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שרוצים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להתחיל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להשקיע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אך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לא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יודעים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בכלל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מאיפה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להתחיל</w:t>
      </w:r>
      <w:r w:rsidRPr="00CD581B">
        <w:rPr>
          <w:rFonts w:cs="Arial"/>
          <w:rtl/>
        </w:rPr>
        <w:t xml:space="preserve">. </w:t>
      </w:r>
      <w:r w:rsidRPr="00CD581B">
        <w:rPr>
          <w:rFonts w:cs="Arial" w:hint="cs"/>
          <w:rtl/>
        </w:rPr>
        <w:t>הקורס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הינו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קורס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מקיף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בעולם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ההשקעות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וכולל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פסיכולוגיה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של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השקעות</w:t>
      </w:r>
      <w:r w:rsidRPr="00CD581B">
        <w:rPr>
          <w:rFonts w:cs="Arial"/>
          <w:rtl/>
        </w:rPr>
        <w:t xml:space="preserve">, </w:t>
      </w:r>
      <w:r w:rsidRPr="00CD581B">
        <w:rPr>
          <w:rFonts w:cs="Arial" w:hint="cs"/>
          <w:rtl/>
        </w:rPr>
        <w:t>התמודדות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עם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חששות</w:t>
      </w:r>
      <w:r w:rsidRPr="00CD581B">
        <w:rPr>
          <w:rFonts w:cs="Arial"/>
          <w:rtl/>
        </w:rPr>
        <w:t xml:space="preserve">, </w:t>
      </w:r>
      <w:r w:rsidRPr="00CD581B">
        <w:rPr>
          <w:rFonts w:cs="Arial" w:hint="cs"/>
          <w:rtl/>
        </w:rPr>
        <w:t>הכרת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המושגים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בעולם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ההשקעות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ומכשירי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השקעות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שונים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ובניית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תכנית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השקעות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מותאמת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אישית</w:t>
      </w:r>
      <w:r w:rsidRPr="00CD581B">
        <w:rPr>
          <w:rFonts w:cs="Arial"/>
          <w:rtl/>
        </w:rPr>
        <w:t xml:space="preserve">. </w:t>
      </w:r>
      <w:r w:rsidRPr="00CD581B">
        <w:rPr>
          <w:rFonts w:cs="Arial" w:hint="cs"/>
          <w:rtl/>
        </w:rPr>
        <w:t>המיקוד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של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הקורס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הוא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לאפשר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למשתתפים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למצוא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את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ההשקעות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שהכי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מתאימות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ולהקים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תכנית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השקעות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אישית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לטווח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הארוך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והוא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מתייחס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למגוון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כלים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ומכשירי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השקעה</w:t>
      </w:r>
      <w:r w:rsidRPr="00CD581B">
        <w:rPr>
          <w:rFonts w:cs="Arial"/>
          <w:rtl/>
        </w:rPr>
        <w:t xml:space="preserve"> </w:t>
      </w:r>
      <w:r w:rsidRPr="00CD581B">
        <w:rPr>
          <w:rFonts w:cs="Arial" w:hint="cs"/>
          <w:rtl/>
        </w:rPr>
        <w:t>שונים</w:t>
      </w:r>
      <w:r w:rsidRPr="00CD581B">
        <w:rPr>
          <w:rFonts w:cs="Arial"/>
          <w:rtl/>
        </w:rPr>
        <w:t xml:space="preserve">. </w:t>
      </w:r>
    </w:p>
    <w:p w14:paraId="65F10C80" w14:textId="3452300D" w:rsidR="00CD581B" w:rsidRPr="00CD581B" w:rsidRDefault="00CD581B" w:rsidP="00CD581B">
      <w:pPr>
        <w:jc w:val="right"/>
        <w:rPr>
          <w:rFonts w:hint="cs"/>
          <w:rtl/>
        </w:rPr>
      </w:pPr>
      <w:hyperlink r:id="rId16" w:history="1">
        <w:r w:rsidRPr="00E5283D">
          <w:rPr>
            <w:rStyle w:val="Hyperlink"/>
          </w:rPr>
          <w:t>https://haoptimit.com/first-investm</w:t>
        </w:r>
        <w:r w:rsidRPr="00E5283D">
          <w:rPr>
            <w:rStyle w:val="Hyperlink"/>
          </w:rPr>
          <w:t>e</w:t>
        </w:r>
        <w:r w:rsidRPr="00E5283D">
          <w:rPr>
            <w:rStyle w:val="Hyperlink"/>
          </w:rPr>
          <w:t>nt-lp</w:t>
        </w:r>
      </w:hyperlink>
    </w:p>
    <w:p w14:paraId="4ED28775" w14:textId="77777777" w:rsidR="00920895" w:rsidRDefault="00920895" w:rsidP="00920895">
      <w:pPr>
        <w:rPr>
          <w:rFonts w:cs="Arial"/>
          <w:rtl/>
        </w:rPr>
      </w:pPr>
    </w:p>
    <w:p w14:paraId="0DB08EE6" w14:textId="77777777" w:rsidR="00920895" w:rsidRDefault="00920895" w:rsidP="00920895">
      <w:pPr>
        <w:rPr>
          <w:rtl/>
        </w:rPr>
      </w:pPr>
    </w:p>
    <w:p w14:paraId="4966CA3F" w14:textId="77777777" w:rsidR="00920895" w:rsidRDefault="00920895" w:rsidP="00920895">
      <w:pPr>
        <w:rPr>
          <w:rtl/>
        </w:rPr>
      </w:pPr>
    </w:p>
    <w:sectPr w:rsidR="00920895" w:rsidSect="00144AF5">
      <w:headerReference w:type="even" r:id="rId17"/>
      <w:headerReference w:type="default" r:id="rId18"/>
      <w:headerReference w:type="first" r:id="rId19"/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12DE24" w14:textId="77777777" w:rsidR="00B6711A" w:rsidRDefault="00B6711A" w:rsidP="000E7001">
      <w:pPr>
        <w:spacing w:after="0" w:line="240" w:lineRule="auto"/>
      </w:pPr>
      <w:r>
        <w:separator/>
      </w:r>
    </w:p>
  </w:endnote>
  <w:endnote w:type="continuationSeparator" w:id="0">
    <w:p w14:paraId="5D51045B" w14:textId="77777777" w:rsidR="00B6711A" w:rsidRDefault="00B6711A" w:rsidP="000E7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72F042" w14:textId="77777777" w:rsidR="00B6711A" w:rsidRDefault="00B6711A" w:rsidP="000E7001">
      <w:pPr>
        <w:spacing w:after="0" w:line="240" w:lineRule="auto"/>
      </w:pPr>
      <w:r>
        <w:separator/>
      </w:r>
    </w:p>
  </w:footnote>
  <w:footnote w:type="continuationSeparator" w:id="0">
    <w:p w14:paraId="3155C353" w14:textId="77777777" w:rsidR="00B6711A" w:rsidRDefault="00B6711A" w:rsidP="000E7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AFFA23" w14:textId="493F3378" w:rsidR="000E7001" w:rsidRDefault="00000000">
    <w:pPr>
      <w:pStyle w:val="Header"/>
    </w:pPr>
    <w:r>
      <w:rPr>
        <w:noProof/>
      </w:rPr>
      <w:pict w14:anchorId="18A66F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783797" o:spid="_x0000_s1026" type="#_x0000_t75" style="position:absolute;left:0;text-align:left;margin-left:0;margin-top:0;width:595.35pt;height:842.1pt;z-index:-251657216;mso-position-horizontal:center;mso-position-horizontal-relative:margin;mso-position-vertical:center;mso-position-vertical-relative:margin" o:allowincell="f">
          <v:imagedata r:id="rId1" o:title="מסמך ריק האופטימית אורה (5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D0DD0" w14:textId="43FDBFEC" w:rsidR="000E7001" w:rsidRDefault="00000000">
    <w:pPr>
      <w:pStyle w:val="Header"/>
    </w:pPr>
    <w:r>
      <w:rPr>
        <w:noProof/>
      </w:rPr>
      <w:pict w14:anchorId="78B8A7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783798" o:spid="_x0000_s1027" type="#_x0000_t75" style="position:absolute;left:0;text-align:left;margin-left:0;margin-top:0;width:595.35pt;height:842.1pt;z-index:-251656192;mso-position-horizontal:center;mso-position-horizontal-relative:margin;mso-position-vertical:center;mso-position-vertical-relative:margin" o:allowincell="f">
          <v:imagedata r:id="rId1" o:title="מסמך ריק האופטימית אורה (5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FA7D0F" w14:textId="57248EF9" w:rsidR="000E7001" w:rsidRDefault="00000000">
    <w:pPr>
      <w:pStyle w:val="Header"/>
    </w:pPr>
    <w:r>
      <w:rPr>
        <w:noProof/>
      </w:rPr>
      <w:pict w14:anchorId="308DC1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783796" o:spid="_x0000_s1025" type="#_x0000_t75" style="position:absolute;left:0;text-align:left;margin-left:0;margin-top:0;width:595.35pt;height:842.1pt;z-index:-251658240;mso-position-horizontal:center;mso-position-horizontal-relative:margin;mso-position-vertical:center;mso-position-vertical-relative:margin" o:allowincell="f">
          <v:imagedata r:id="rId1" o:title="מסמך ריק האופטימית אורה (5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D800CB"/>
    <w:multiLevelType w:val="hybridMultilevel"/>
    <w:tmpl w:val="44328AAE"/>
    <w:lvl w:ilvl="0" w:tplc="C21C40F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F4612"/>
    <w:multiLevelType w:val="hybridMultilevel"/>
    <w:tmpl w:val="E91218E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F33F8"/>
    <w:multiLevelType w:val="hybridMultilevel"/>
    <w:tmpl w:val="5E16D08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C2C32"/>
    <w:multiLevelType w:val="multilevel"/>
    <w:tmpl w:val="9FA88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D9537C"/>
    <w:multiLevelType w:val="hybridMultilevel"/>
    <w:tmpl w:val="C75A40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A4422"/>
    <w:multiLevelType w:val="hybridMultilevel"/>
    <w:tmpl w:val="A77CB256"/>
    <w:lvl w:ilvl="0" w:tplc="C21C40F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DE63D4"/>
    <w:multiLevelType w:val="hybridMultilevel"/>
    <w:tmpl w:val="0D38A17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F7F05"/>
    <w:multiLevelType w:val="hybridMultilevel"/>
    <w:tmpl w:val="F05A7218"/>
    <w:lvl w:ilvl="0" w:tplc="1B1678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360FA8"/>
    <w:multiLevelType w:val="hybridMultilevel"/>
    <w:tmpl w:val="F5F0BD9A"/>
    <w:lvl w:ilvl="0" w:tplc="F2A68E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9E760C"/>
    <w:multiLevelType w:val="hybridMultilevel"/>
    <w:tmpl w:val="511AA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E4F01"/>
    <w:multiLevelType w:val="hybridMultilevel"/>
    <w:tmpl w:val="D30C1CC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C52BD4"/>
    <w:multiLevelType w:val="hybridMultilevel"/>
    <w:tmpl w:val="3DE6F004"/>
    <w:lvl w:ilvl="0" w:tplc="1B16780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2EF4F98"/>
    <w:multiLevelType w:val="hybridMultilevel"/>
    <w:tmpl w:val="9D488258"/>
    <w:lvl w:ilvl="0" w:tplc="C21C40F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9D7A6C"/>
    <w:multiLevelType w:val="hybridMultilevel"/>
    <w:tmpl w:val="E9E0FE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592233">
    <w:abstractNumId w:val="8"/>
  </w:num>
  <w:num w:numId="2" w16cid:durableId="1857382599">
    <w:abstractNumId w:val="5"/>
  </w:num>
  <w:num w:numId="3" w16cid:durableId="1111315731">
    <w:abstractNumId w:val="3"/>
  </w:num>
  <w:num w:numId="4" w16cid:durableId="1899395895">
    <w:abstractNumId w:val="12"/>
  </w:num>
  <w:num w:numId="5" w16cid:durableId="365369638">
    <w:abstractNumId w:val="13"/>
  </w:num>
  <w:num w:numId="6" w16cid:durableId="1950430161">
    <w:abstractNumId w:val="9"/>
  </w:num>
  <w:num w:numId="7" w16cid:durableId="153836846">
    <w:abstractNumId w:val="0"/>
  </w:num>
  <w:num w:numId="8" w16cid:durableId="1485511487">
    <w:abstractNumId w:val="1"/>
  </w:num>
  <w:num w:numId="9" w16cid:durableId="122236714">
    <w:abstractNumId w:val="6"/>
  </w:num>
  <w:num w:numId="10" w16cid:durableId="1311250708">
    <w:abstractNumId w:val="10"/>
  </w:num>
  <w:num w:numId="11" w16cid:durableId="1090077149">
    <w:abstractNumId w:val="7"/>
  </w:num>
  <w:num w:numId="12" w16cid:durableId="1856260935">
    <w:abstractNumId w:val="2"/>
  </w:num>
  <w:num w:numId="13" w16cid:durableId="574583297">
    <w:abstractNumId w:val="11"/>
  </w:num>
  <w:num w:numId="14" w16cid:durableId="12950576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001"/>
    <w:rsid w:val="00003BF7"/>
    <w:rsid w:val="0001563A"/>
    <w:rsid w:val="000A4A2C"/>
    <w:rsid w:val="000E7001"/>
    <w:rsid w:val="000F14FD"/>
    <w:rsid w:val="00104215"/>
    <w:rsid w:val="00135B5A"/>
    <w:rsid w:val="00144AF5"/>
    <w:rsid w:val="00164E53"/>
    <w:rsid w:val="001C26C6"/>
    <w:rsid w:val="00205200"/>
    <w:rsid w:val="00220406"/>
    <w:rsid w:val="002E70BD"/>
    <w:rsid w:val="00335817"/>
    <w:rsid w:val="003A097B"/>
    <w:rsid w:val="00425E8F"/>
    <w:rsid w:val="00451956"/>
    <w:rsid w:val="004C0D20"/>
    <w:rsid w:val="004F5195"/>
    <w:rsid w:val="00552FE0"/>
    <w:rsid w:val="005A3970"/>
    <w:rsid w:val="00632DC6"/>
    <w:rsid w:val="006354D1"/>
    <w:rsid w:val="008226D9"/>
    <w:rsid w:val="00873A55"/>
    <w:rsid w:val="008C39D3"/>
    <w:rsid w:val="00920895"/>
    <w:rsid w:val="009632ED"/>
    <w:rsid w:val="00966445"/>
    <w:rsid w:val="00AB435A"/>
    <w:rsid w:val="00B6711A"/>
    <w:rsid w:val="00B72C5A"/>
    <w:rsid w:val="00BD03D2"/>
    <w:rsid w:val="00C36D05"/>
    <w:rsid w:val="00CD581B"/>
    <w:rsid w:val="00E44088"/>
    <w:rsid w:val="00EA302D"/>
    <w:rsid w:val="00EC73C7"/>
    <w:rsid w:val="00F11925"/>
    <w:rsid w:val="00F977F3"/>
    <w:rsid w:val="00FD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5D1C0A"/>
  <w15:chartTrackingRefBased/>
  <w15:docId w15:val="{49FC2EE9-3E1E-4C1E-9B07-26488B8DF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895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0E70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70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70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70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70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70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70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70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70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70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70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70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70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70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70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70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70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70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70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70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0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70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70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70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70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70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0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0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700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E70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001"/>
  </w:style>
  <w:style w:type="paragraph" w:styleId="Footer">
    <w:name w:val="footer"/>
    <w:basedOn w:val="Normal"/>
    <w:link w:val="FooterChar"/>
    <w:uiPriority w:val="99"/>
    <w:unhideWhenUsed/>
    <w:rsid w:val="000E70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001"/>
  </w:style>
  <w:style w:type="table" w:styleId="TableGrid">
    <w:name w:val="Table Grid"/>
    <w:basedOn w:val="TableNormal"/>
    <w:uiPriority w:val="39"/>
    <w:rsid w:val="00EA3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119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192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72C5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6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nder.co.il/kaspit" TargetMode="External"/><Relationship Id="rId13" Type="http://schemas.openxmlformats.org/officeDocument/2006/relationships/hyperlink" Target="https://haoptimit.com/consulting/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boi.org.il/information/interestrates/compare/" TargetMode="External"/><Relationship Id="rId12" Type="http://schemas.openxmlformats.org/officeDocument/2006/relationships/hyperlink" Target="https://haoptimit.com/optime-money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haoptimit.com/first-investment-lp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aoptimit.com/optime-money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haoptimit.com/first-investment-lp/" TargetMode="External"/><Relationship Id="rId10" Type="http://schemas.openxmlformats.org/officeDocument/2006/relationships/image" Target="media/image1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www.funder.co.il/kaspit" TargetMode="External"/><Relationship Id="rId14" Type="http://schemas.openxmlformats.org/officeDocument/2006/relationships/hyperlink" Target="https://haoptimit.com/consultin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2294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Aura Ariel</dc:creator>
  <cp:keywords/>
  <dc:description/>
  <cp:lastModifiedBy>Aura Ariel</cp:lastModifiedBy>
  <cp:revision>13</cp:revision>
  <dcterms:created xsi:type="dcterms:W3CDTF">2024-07-28T09:58:00Z</dcterms:created>
  <dcterms:modified xsi:type="dcterms:W3CDTF">2024-09-10T19:14:00Z</dcterms:modified>
</cp:coreProperties>
</file>